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5830" w14:textId="77777777" w:rsidR="00134E4D" w:rsidRDefault="005A1F2B" w:rsidP="00134E4D">
      <w:pPr>
        <w:jc w:val="center"/>
      </w:pPr>
      <w:bookmarkStart w:id="0" w:name="_GoBack"/>
      <w:bookmarkEnd w:id="0"/>
      <w:r>
        <w:rPr>
          <w:b/>
          <w:noProof/>
          <w:sz w:val="32"/>
          <w:szCs w:val="32"/>
          <w:lang w:val="en-US"/>
        </w:rPr>
        <w:drawing>
          <wp:anchor distT="0" distB="0" distL="114300" distR="114300" simplePos="0" relativeHeight="251663360" behindDoc="0" locked="0" layoutInCell="1" allowOverlap="1" wp14:anchorId="1D83D1BD" wp14:editId="6511F7C8">
            <wp:simplePos x="0" y="0"/>
            <wp:positionH relativeFrom="column">
              <wp:posOffset>-209550</wp:posOffset>
            </wp:positionH>
            <wp:positionV relativeFrom="paragraph">
              <wp:posOffset>-372745</wp:posOffset>
            </wp:positionV>
            <wp:extent cx="1419225" cy="192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Tlogo_baw_2_Portrait.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925320"/>
                    </a:xfrm>
                    <a:prstGeom prst="rect">
                      <a:avLst/>
                    </a:prstGeom>
                  </pic:spPr>
                </pic:pic>
              </a:graphicData>
            </a:graphic>
            <wp14:sizeRelH relativeFrom="page">
              <wp14:pctWidth>0</wp14:pctWidth>
            </wp14:sizeRelH>
            <wp14:sizeRelV relativeFrom="page">
              <wp14:pctHeight>0</wp14:pctHeight>
            </wp14:sizeRelV>
          </wp:anchor>
        </w:drawing>
      </w:r>
      <w:r w:rsidR="00435ED6">
        <w:rPr>
          <w:b/>
          <w:noProof/>
          <w:sz w:val="32"/>
          <w:szCs w:val="32"/>
          <w:lang w:val="en-US"/>
        </w:rPr>
        <w:drawing>
          <wp:anchor distT="0" distB="0" distL="114300" distR="114300" simplePos="0" relativeHeight="251661312" behindDoc="1" locked="0" layoutInCell="1" allowOverlap="1" wp14:anchorId="7D5B8F5D" wp14:editId="3C97EF93">
            <wp:simplePos x="0" y="0"/>
            <wp:positionH relativeFrom="column">
              <wp:posOffset>1461770</wp:posOffset>
            </wp:positionH>
            <wp:positionV relativeFrom="paragraph">
              <wp:posOffset>-86995</wp:posOffset>
            </wp:positionV>
            <wp:extent cx="3481070" cy="913765"/>
            <wp:effectExtent l="0" t="0" r="508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Stride_Logo_Black.jpg"/>
                    <pic:cNvPicPr/>
                  </pic:nvPicPr>
                  <pic:blipFill>
                    <a:blip r:embed="rId9">
                      <a:extLst>
                        <a:ext uri="{28A0092B-C50C-407E-A947-70E740481C1C}">
                          <a14:useLocalDpi xmlns:a14="http://schemas.microsoft.com/office/drawing/2010/main" val="0"/>
                        </a:ext>
                      </a:extLst>
                    </a:blip>
                    <a:stretch>
                      <a:fillRect/>
                    </a:stretch>
                  </pic:blipFill>
                  <pic:spPr>
                    <a:xfrm>
                      <a:off x="0" y="0"/>
                      <a:ext cx="3481070" cy="913765"/>
                    </a:xfrm>
                    <a:prstGeom prst="rect">
                      <a:avLst/>
                    </a:prstGeom>
                  </pic:spPr>
                </pic:pic>
              </a:graphicData>
            </a:graphic>
            <wp14:sizeRelH relativeFrom="page">
              <wp14:pctWidth>0</wp14:pctWidth>
            </wp14:sizeRelH>
            <wp14:sizeRelV relativeFrom="page">
              <wp14:pctHeight>0</wp14:pctHeight>
            </wp14:sizeRelV>
          </wp:anchor>
        </w:drawing>
      </w:r>
    </w:p>
    <w:p w14:paraId="574DE933" w14:textId="77777777" w:rsidR="00F434C2" w:rsidRDefault="00F434C2" w:rsidP="00134E4D">
      <w:pPr>
        <w:jc w:val="center"/>
        <w:rPr>
          <w:b/>
          <w:sz w:val="32"/>
          <w:szCs w:val="32"/>
        </w:rPr>
      </w:pPr>
    </w:p>
    <w:p w14:paraId="62F83978" w14:textId="77777777" w:rsidR="00435ED6" w:rsidRPr="00435ED6" w:rsidRDefault="00435ED6" w:rsidP="00134E4D">
      <w:pPr>
        <w:jc w:val="center"/>
        <w:rPr>
          <w:b/>
          <w:sz w:val="24"/>
          <w:szCs w:val="32"/>
        </w:rPr>
      </w:pPr>
    </w:p>
    <w:p w14:paraId="67C198AB" w14:textId="77777777" w:rsidR="00134E4D" w:rsidRDefault="00CB1BA0" w:rsidP="001B1435">
      <w:pPr>
        <w:jc w:val="center"/>
        <w:outlineLvl w:val="0"/>
        <w:rPr>
          <w:b/>
          <w:sz w:val="32"/>
          <w:szCs w:val="32"/>
        </w:rPr>
      </w:pPr>
      <w:r>
        <w:rPr>
          <w:b/>
          <w:sz w:val="32"/>
          <w:szCs w:val="32"/>
        </w:rPr>
        <w:t xml:space="preserve">Church </w:t>
      </w:r>
      <w:r w:rsidR="0021567D">
        <w:rPr>
          <w:b/>
          <w:sz w:val="32"/>
          <w:szCs w:val="32"/>
        </w:rPr>
        <w:t>Coordinator</w:t>
      </w:r>
      <w:r>
        <w:rPr>
          <w:b/>
          <w:sz w:val="32"/>
          <w:szCs w:val="32"/>
        </w:rPr>
        <w:t xml:space="preserve"> Check List</w:t>
      </w:r>
    </w:p>
    <w:p w14:paraId="090ABD6E" w14:textId="77777777" w:rsidR="00CB1BA0" w:rsidRDefault="00CB1BA0" w:rsidP="001B1435">
      <w:pPr>
        <w:outlineLvl w:val="0"/>
        <w:rPr>
          <w:b/>
          <w:sz w:val="32"/>
          <w:szCs w:val="32"/>
        </w:rPr>
      </w:pPr>
      <w:r>
        <w:rPr>
          <w:b/>
          <w:sz w:val="32"/>
          <w:szCs w:val="32"/>
        </w:rPr>
        <w:t>Before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62C45" w14:paraId="0CC8D495" w14:textId="77777777" w:rsidTr="00C62C45">
        <w:tc>
          <w:tcPr>
            <w:tcW w:w="1242" w:type="dxa"/>
          </w:tcPr>
          <w:p w14:paraId="7C11C840" w14:textId="77777777" w:rsidR="00C62C45" w:rsidRDefault="00C62C45" w:rsidP="00F708C6">
            <w:pPr>
              <w:jc w:val="both"/>
              <w:rPr>
                <w:b/>
                <w:sz w:val="24"/>
                <w:szCs w:val="24"/>
              </w:rPr>
            </w:pPr>
            <w:r w:rsidRPr="00CB1BA0">
              <w:rPr>
                <w:sz w:val="72"/>
                <w:szCs w:val="72"/>
              </w:rPr>
              <w:t>□</w:t>
            </w:r>
          </w:p>
        </w:tc>
        <w:tc>
          <w:tcPr>
            <w:tcW w:w="8000" w:type="dxa"/>
            <w:vAlign w:val="center"/>
          </w:tcPr>
          <w:p w14:paraId="513C2E4B" w14:textId="77777777" w:rsidR="00C62C45" w:rsidRDefault="00C62C45" w:rsidP="00065605">
            <w:pPr>
              <w:rPr>
                <w:b/>
                <w:sz w:val="24"/>
                <w:szCs w:val="24"/>
              </w:rPr>
            </w:pPr>
            <w:r>
              <w:rPr>
                <w:sz w:val="24"/>
                <w:szCs w:val="24"/>
              </w:rPr>
              <w:t>Put up posters having completed name and contact details at the bottom</w:t>
            </w:r>
          </w:p>
        </w:tc>
      </w:tr>
      <w:tr w:rsidR="00C62C45" w14:paraId="5143C14E" w14:textId="77777777" w:rsidTr="00C62C45">
        <w:tc>
          <w:tcPr>
            <w:tcW w:w="1242" w:type="dxa"/>
          </w:tcPr>
          <w:p w14:paraId="0F9009BC" w14:textId="77777777" w:rsidR="00C62C45" w:rsidRDefault="00C62C45" w:rsidP="00F708C6">
            <w:pPr>
              <w:jc w:val="both"/>
              <w:rPr>
                <w:b/>
                <w:sz w:val="24"/>
                <w:szCs w:val="24"/>
              </w:rPr>
            </w:pPr>
            <w:r w:rsidRPr="00CB1BA0">
              <w:rPr>
                <w:sz w:val="72"/>
                <w:szCs w:val="72"/>
              </w:rPr>
              <w:t>□</w:t>
            </w:r>
          </w:p>
        </w:tc>
        <w:tc>
          <w:tcPr>
            <w:tcW w:w="8000" w:type="dxa"/>
            <w:vAlign w:val="center"/>
          </w:tcPr>
          <w:p w14:paraId="23D22E37" w14:textId="77777777" w:rsidR="00C62C45" w:rsidRDefault="00934F16" w:rsidP="00065605">
            <w:pPr>
              <w:rPr>
                <w:b/>
                <w:sz w:val="24"/>
                <w:szCs w:val="24"/>
              </w:rPr>
            </w:pPr>
            <w:r>
              <w:rPr>
                <w:sz w:val="24"/>
                <w:szCs w:val="24"/>
              </w:rPr>
              <w:t>Ensure details for Ride and Stride are in the Church and l</w:t>
            </w:r>
            <w:r w:rsidR="00C62C45">
              <w:rPr>
                <w:sz w:val="24"/>
                <w:szCs w:val="24"/>
              </w:rPr>
              <w:t>ocal magazine</w:t>
            </w:r>
          </w:p>
        </w:tc>
      </w:tr>
      <w:tr w:rsidR="00C62C45" w14:paraId="3A99FED7" w14:textId="77777777" w:rsidTr="00C62C45">
        <w:tc>
          <w:tcPr>
            <w:tcW w:w="1242" w:type="dxa"/>
          </w:tcPr>
          <w:p w14:paraId="2F5BB88F" w14:textId="77777777" w:rsidR="00C62C45" w:rsidRDefault="00C62C45" w:rsidP="00F708C6">
            <w:pPr>
              <w:jc w:val="both"/>
              <w:rPr>
                <w:b/>
                <w:sz w:val="24"/>
                <w:szCs w:val="24"/>
              </w:rPr>
            </w:pPr>
            <w:r w:rsidRPr="00CB1BA0">
              <w:rPr>
                <w:sz w:val="72"/>
                <w:szCs w:val="72"/>
              </w:rPr>
              <w:t>□</w:t>
            </w:r>
          </w:p>
        </w:tc>
        <w:tc>
          <w:tcPr>
            <w:tcW w:w="8000" w:type="dxa"/>
            <w:vAlign w:val="center"/>
          </w:tcPr>
          <w:p w14:paraId="6CC41D03" w14:textId="77777777" w:rsidR="00C62C45" w:rsidRDefault="00C62C45" w:rsidP="00065605">
            <w:pPr>
              <w:rPr>
                <w:b/>
                <w:sz w:val="24"/>
                <w:szCs w:val="24"/>
              </w:rPr>
            </w:pPr>
            <w:r>
              <w:rPr>
                <w:sz w:val="24"/>
                <w:szCs w:val="24"/>
              </w:rPr>
              <w:t>Encourage people to take part and be sponsored</w:t>
            </w:r>
            <w:r w:rsidR="00F708C6">
              <w:rPr>
                <w:sz w:val="24"/>
                <w:szCs w:val="24"/>
              </w:rPr>
              <w:t xml:space="preserve"> and ideally to use JustGiving</w:t>
            </w:r>
          </w:p>
        </w:tc>
      </w:tr>
      <w:tr w:rsidR="00C62C45" w14:paraId="1C83D1DA" w14:textId="77777777" w:rsidTr="00C62C45">
        <w:tc>
          <w:tcPr>
            <w:tcW w:w="1242" w:type="dxa"/>
          </w:tcPr>
          <w:p w14:paraId="40D25699" w14:textId="77777777" w:rsidR="00C62C45" w:rsidRDefault="00C62C45" w:rsidP="00F708C6">
            <w:pPr>
              <w:jc w:val="both"/>
              <w:rPr>
                <w:b/>
                <w:sz w:val="24"/>
                <w:szCs w:val="24"/>
              </w:rPr>
            </w:pPr>
            <w:r w:rsidRPr="00CB1BA0">
              <w:rPr>
                <w:sz w:val="72"/>
                <w:szCs w:val="72"/>
              </w:rPr>
              <w:t>□</w:t>
            </w:r>
          </w:p>
        </w:tc>
        <w:tc>
          <w:tcPr>
            <w:tcW w:w="8000" w:type="dxa"/>
            <w:vAlign w:val="center"/>
          </w:tcPr>
          <w:p w14:paraId="6050F2EA" w14:textId="77777777" w:rsidR="00C62C45" w:rsidRDefault="00934F16" w:rsidP="00065605">
            <w:pPr>
              <w:rPr>
                <w:b/>
                <w:sz w:val="24"/>
                <w:szCs w:val="24"/>
              </w:rPr>
            </w:pPr>
            <w:r>
              <w:rPr>
                <w:sz w:val="24"/>
                <w:szCs w:val="24"/>
              </w:rPr>
              <w:t>Put details in the Church and Local magazine of participants who would like sponsors and provide JustGiving webpage addresses</w:t>
            </w:r>
          </w:p>
        </w:tc>
      </w:tr>
      <w:tr w:rsidR="00C62C45" w14:paraId="79F863B9" w14:textId="77777777" w:rsidTr="00C62C45">
        <w:tc>
          <w:tcPr>
            <w:tcW w:w="1242" w:type="dxa"/>
          </w:tcPr>
          <w:p w14:paraId="08165FAE" w14:textId="77777777" w:rsidR="00C62C45" w:rsidRDefault="00C62C45" w:rsidP="00F708C6">
            <w:pPr>
              <w:jc w:val="both"/>
              <w:rPr>
                <w:b/>
                <w:sz w:val="24"/>
                <w:szCs w:val="24"/>
              </w:rPr>
            </w:pPr>
            <w:r w:rsidRPr="00CB1BA0">
              <w:rPr>
                <w:sz w:val="72"/>
                <w:szCs w:val="72"/>
              </w:rPr>
              <w:t>□</w:t>
            </w:r>
          </w:p>
        </w:tc>
        <w:tc>
          <w:tcPr>
            <w:tcW w:w="8000" w:type="dxa"/>
            <w:vAlign w:val="center"/>
          </w:tcPr>
          <w:p w14:paraId="5D6154A0" w14:textId="77777777" w:rsidR="00C62C45" w:rsidRDefault="00934F16" w:rsidP="00065605">
            <w:pPr>
              <w:rPr>
                <w:sz w:val="24"/>
                <w:szCs w:val="24"/>
              </w:rPr>
            </w:pPr>
            <w:r>
              <w:rPr>
                <w:sz w:val="24"/>
                <w:szCs w:val="24"/>
              </w:rPr>
              <w:t>Organise  a list of Welcomers and encourage them to get sponsored</w:t>
            </w:r>
          </w:p>
        </w:tc>
      </w:tr>
      <w:tr w:rsidR="00C62C45" w14:paraId="5724FB21" w14:textId="77777777" w:rsidTr="00C62C45">
        <w:tc>
          <w:tcPr>
            <w:tcW w:w="1242" w:type="dxa"/>
          </w:tcPr>
          <w:p w14:paraId="4916BC19" w14:textId="77777777" w:rsidR="00C62C45" w:rsidRDefault="00C62C45" w:rsidP="00F708C6">
            <w:pPr>
              <w:jc w:val="both"/>
              <w:rPr>
                <w:b/>
                <w:sz w:val="24"/>
                <w:szCs w:val="24"/>
              </w:rPr>
            </w:pPr>
            <w:r w:rsidRPr="00CB1BA0">
              <w:rPr>
                <w:sz w:val="72"/>
                <w:szCs w:val="72"/>
              </w:rPr>
              <w:t>□</w:t>
            </w:r>
          </w:p>
        </w:tc>
        <w:tc>
          <w:tcPr>
            <w:tcW w:w="8000" w:type="dxa"/>
            <w:vAlign w:val="center"/>
          </w:tcPr>
          <w:p w14:paraId="083AE9B8" w14:textId="77777777" w:rsidR="00C62C45" w:rsidRPr="0052631B" w:rsidRDefault="00C62C45" w:rsidP="00065605">
            <w:pPr>
              <w:rPr>
                <w:sz w:val="24"/>
                <w:szCs w:val="24"/>
              </w:rPr>
            </w:pPr>
            <w:r>
              <w:rPr>
                <w:sz w:val="24"/>
                <w:szCs w:val="24"/>
              </w:rPr>
              <w:t>Look at website (</w:t>
            </w:r>
            <w:hyperlink r:id="rId10" w:history="1">
              <w:r w:rsidRPr="0052631B">
                <w:rPr>
                  <w:rStyle w:val="Hyperlink"/>
                  <w:color w:val="auto"/>
                  <w:sz w:val="24"/>
                  <w:szCs w:val="24"/>
                  <w:u w:val="none"/>
                </w:rPr>
                <w:t>www.ohct.org.uk</w:t>
              </w:r>
            </w:hyperlink>
            <w:r w:rsidR="00435ED6">
              <w:rPr>
                <w:rStyle w:val="Hyperlink"/>
                <w:color w:val="auto"/>
                <w:sz w:val="24"/>
                <w:szCs w:val="24"/>
                <w:u w:val="none"/>
              </w:rPr>
              <w:t>/ride-stride</w:t>
            </w:r>
            <w:r w:rsidRPr="0052631B">
              <w:rPr>
                <w:sz w:val="24"/>
                <w:szCs w:val="24"/>
              </w:rPr>
              <w:t xml:space="preserve">) </w:t>
            </w:r>
            <w:r>
              <w:rPr>
                <w:sz w:val="24"/>
                <w:szCs w:val="24"/>
              </w:rPr>
              <w:t>for additional materials</w:t>
            </w:r>
            <w:r w:rsidR="00F708C6">
              <w:rPr>
                <w:sz w:val="24"/>
                <w:szCs w:val="24"/>
              </w:rPr>
              <w:t xml:space="preserve"> inc</w:t>
            </w:r>
            <w:r w:rsidR="00E34AE9">
              <w:rPr>
                <w:sz w:val="24"/>
                <w:szCs w:val="24"/>
              </w:rPr>
              <w:t>luding the list of p</w:t>
            </w:r>
            <w:r w:rsidR="00F708C6">
              <w:rPr>
                <w:sz w:val="24"/>
                <w:szCs w:val="24"/>
              </w:rPr>
              <w:t>articipating churches</w:t>
            </w:r>
          </w:p>
        </w:tc>
      </w:tr>
    </w:tbl>
    <w:p w14:paraId="40C2FF2C" w14:textId="77777777" w:rsidR="00F92B46" w:rsidRDefault="00F92B46" w:rsidP="00F708C6">
      <w:pPr>
        <w:spacing w:after="0" w:line="240" w:lineRule="auto"/>
        <w:jc w:val="both"/>
        <w:rPr>
          <w:sz w:val="24"/>
          <w:szCs w:val="24"/>
        </w:rPr>
      </w:pPr>
    </w:p>
    <w:p w14:paraId="13C42131" w14:textId="77777777" w:rsidR="00F92B46" w:rsidRDefault="00F92B46" w:rsidP="001B1435">
      <w:pPr>
        <w:jc w:val="both"/>
        <w:outlineLvl w:val="0"/>
        <w:rPr>
          <w:b/>
          <w:sz w:val="32"/>
          <w:szCs w:val="32"/>
        </w:rPr>
      </w:pPr>
      <w:r>
        <w:rPr>
          <w:b/>
          <w:sz w:val="32"/>
          <w:szCs w:val="32"/>
        </w:rPr>
        <w:t>The Day Before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62C45" w14:paraId="175F2D2E" w14:textId="77777777" w:rsidTr="00C62C45">
        <w:tc>
          <w:tcPr>
            <w:tcW w:w="1242" w:type="dxa"/>
          </w:tcPr>
          <w:p w14:paraId="6639FEFC" w14:textId="77777777" w:rsidR="00C62C45" w:rsidRDefault="00C62C45" w:rsidP="00F708C6">
            <w:pPr>
              <w:jc w:val="both"/>
              <w:rPr>
                <w:b/>
                <w:sz w:val="24"/>
                <w:szCs w:val="24"/>
              </w:rPr>
            </w:pPr>
            <w:r w:rsidRPr="00CB1BA0">
              <w:rPr>
                <w:sz w:val="72"/>
                <w:szCs w:val="72"/>
              </w:rPr>
              <w:t>□</w:t>
            </w:r>
          </w:p>
        </w:tc>
        <w:tc>
          <w:tcPr>
            <w:tcW w:w="8000" w:type="dxa"/>
            <w:vAlign w:val="center"/>
          </w:tcPr>
          <w:p w14:paraId="59F7ED80" w14:textId="77777777" w:rsidR="00C62C45" w:rsidRDefault="00C62C45" w:rsidP="00065605">
            <w:pPr>
              <w:rPr>
                <w:b/>
                <w:sz w:val="24"/>
                <w:szCs w:val="24"/>
              </w:rPr>
            </w:pPr>
            <w:r>
              <w:rPr>
                <w:sz w:val="24"/>
                <w:szCs w:val="24"/>
              </w:rPr>
              <w:t>Check the arrangements for the church being open and staffed</w:t>
            </w:r>
            <w:r w:rsidR="00F708C6">
              <w:rPr>
                <w:sz w:val="24"/>
                <w:szCs w:val="24"/>
              </w:rPr>
              <w:t xml:space="preserve"> and refreshments are available </w:t>
            </w:r>
          </w:p>
        </w:tc>
      </w:tr>
      <w:tr w:rsidR="00C62C45" w14:paraId="34E35A56" w14:textId="77777777" w:rsidTr="00C62C45">
        <w:tc>
          <w:tcPr>
            <w:tcW w:w="1242" w:type="dxa"/>
          </w:tcPr>
          <w:p w14:paraId="395503D8" w14:textId="77777777" w:rsidR="00C62C45" w:rsidRDefault="00C62C45" w:rsidP="00F708C6">
            <w:pPr>
              <w:jc w:val="both"/>
              <w:rPr>
                <w:b/>
                <w:sz w:val="24"/>
                <w:szCs w:val="24"/>
              </w:rPr>
            </w:pPr>
            <w:r w:rsidRPr="00CB1BA0">
              <w:rPr>
                <w:sz w:val="72"/>
                <w:szCs w:val="72"/>
              </w:rPr>
              <w:t>□</w:t>
            </w:r>
          </w:p>
        </w:tc>
        <w:tc>
          <w:tcPr>
            <w:tcW w:w="8000" w:type="dxa"/>
            <w:vAlign w:val="center"/>
          </w:tcPr>
          <w:p w14:paraId="0D814FE9" w14:textId="77777777" w:rsidR="00C62C45" w:rsidRDefault="00C62C45" w:rsidP="00065605">
            <w:pPr>
              <w:rPr>
                <w:b/>
                <w:sz w:val="24"/>
                <w:szCs w:val="24"/>
              </w:rPr>
            </w:pPr>
            <w:r>
              <w:rPr>
                <w:sz w:val="24"/>
                <w:szCs w:val="24"/>
              </w:rPr>
              <w:t>Check toilet facilities will be available (if applicable</w:t>
            </w:r>
            <w:r w:rsidR="00B46B8B">
              <w:rPr>
                <w:sz w:val="24"/>
                <w:szCs w:val="24"/>
              </w:rPr>
              <w:t>)</w:t>
            </w:r>
          </w:p>
        </w:tc>
      </w:tr>
      <w:tr w:rsidR="00C62C45" w14:paraId="7CF9810B" w14:textId="77777777" w:rsidTr="00C62C45">
        <w:tc>
          <w:tcPr>
            <w:tcW w:w="1242" w:type="dxa"/>
          </w:tcPr>
          <w:p w14:paraId="110D7408" w14:textId="77777777" w:rsidR="00C62C45" w:rsidRDefault="00C62C45" w:rsidP="00F708C6">
            <w:pPr>
              <w:jc w:val="both"/>
              <w:rPr>
                <w:b/>
                <w:sz w:val="24"/>
                <w:szCs w:val="24"/>
              </w:rPr>
            </w:pPr>
            <w:r w:rsidRPr="00CB1BA0">
              <w:rPr>
                <w:sz w:val="72"/>
                <w:szCs w:val="72"/>
              </w:rPr>
              <w:t>□</w:t>
            </w:r>
          </w:p>
        </w:tc>
        <w:tc>
          <w:tcPr>
            <w:tcW w:w="8000" w:type="dxa"/>
            <w:vAlign w:val="center"/>
          </w:tcPr>
          <w:p w14:paraId="4C2901C4" w14:textId="77777777" w:rsidR="00C62C45" w:rsidRDefault="00C62C45" w:rsidP="00F708C6">
            <w:pPr>
              <w:jc w:val="both"/>
              <w:rPr>
                <w:sz w:val="24"/>
                <w:szCs w:val="24"/>
              </w:rPr>
            </w:pPr>
            <w:r>
              <w:rPr>
                <w:sz w:val="24"/>
                <w:szCs w:val="24"/>
              </w:rPr>
              <w:t>Ensure the Welcomers have the following:</w:t>
            </w:r>
          </w:p>
          <w:p w14:paraId="5C359225" w14:textId="77777777" w:rsidR="00C62C45" w:rsidRDefault="00C62C45" w:rsidP="00F708C6">
            <w:pPr>
              <w:pStyle w:val="ListParagraph"/>
              <w:numPr>
                <w:ilvl w:val="2"/>
                <w:numId w:val="1"/>
              </w:numPr>
              <w:jc w:val="both"/>
              <w:rPr>
                <w:sz w:val="24"/>
                <w:szCs w:val="24"/>
              </w:rPr>
            </w:pPr>
            <w:r>
              <w:rPr>
                <w:sz w:val="24"/>
                <w:szCs w:val="24"/>
              </w:rPr>
              <w:t>Register of St/Riders</w:t>
            </w:r>
          </w:p>
          <w:p w14:paraId="0E347C65" w14:textId="77777777" w:rsidR="00C62C45" w:rsidRDefault="00C62C45" w:rsidP="00F708C6">
            <w:pPr>
              <w:pStyle w:val="ListParagraph"/>
              <w:numPr>
                <w:ilvl w:val="2"/>
                <w:numId w:val="1"/>
              </w:numPr>
              <w:jc w:val="both"/>
              <w:rPr>
                <w:sz w:val="24"/>
                <w:szCs w:val="24"/>
              </w:rPr>
            </w:pPr>
            <w:r>
              <w:rPr>
                <w:sz w:val="24"/>
                <w:szCs w:val="24"/>
              </w:rPr>
              <w:t>Signage (posters or arrows available on website)</w:t>
            </w:r>
          </w:p>
          <w:p w14:paraId="0E94F833" w14:textId="77777777" w:rsidR="00C62C45" w:rsidRDefault="00C62C45" w:rsidP="00F708C6">
            <w:pPr>
              <w:pStyle w:val="ListParagraph"/>
              <w:numPr>
                <w:ilvl w:val="2"/>
                <w:numId w:val="1"/>
              </w:numPr>
              <w:jc w:val="both"/>
              <w:rPr>
                <w:sz w:val="24"/>
                <w:szCs w:val="24"/>
              </w:rPr>
            </w:pPr>
            <w:r>
              <w:rPr>
                <w:sz w:val="24"/>
                <w:szCs w:val="24"/>
              </w:rPr>
              <w:t>Stickers</w:t>
            </w:r>
          </w:p>
          <w:p w14:paraId="04027746" w14:textId="77777777" w:rsidR="00C62C45" w:rsidRDefault="00C62C45" w:rsidP="00F708C6">
            <w:pPr>
              <w:pStyle w:val="ListParagraph"/>
              <w:numPr>
                <w:ilvl w:val="2"/>
                <w:numId w:val="1"/>
              </w:numPr>
              <w:jc w:val="both"/>
              <w:rPr>
                <w:sz w:val="24"/>
                <w:szCs w:val="24"/>
              </w:rPr>
            </w:pPr>
            <w:r>
              <w:rPr>
                <w:sz w:val="24"/>
                <w:szCs w:val="24"/>
              </w:rPr>
              <w:t>Lists of Participating Churches</w:t>
            </w:r>
          </w:p>
          <w:p w14:paraId="6DA67B7D" w14:textId="77777777" w:rsidR="00C62C45" w:rsidRDefault="00C62C45" w:rsidP="00F708C6">
            <w:pPr>
              <w:pStyle w:val="ListParagraph"/>
              <w:numPr>
                <w:ilvl w:val="2"/>
                <w:numId w:val="1"/>
              </w:numPr>
              <w:jc w:val="both"/>
              <w:rPr>
                <w:sz w:val="24"/>
                <w:szCs w:val="24"/>
              </w:rPr>
            </w:pPr>
            <w:r>
              <w:rPr>
                <w:sz w:val="24"/>
                <w:szCs w:val="24"/>
              </w:rPr>
              <w:t>Spare sponsor forms</w:t>
            </w:r>
          </w:p>
          <w:p w14:paraId="26DC5A0E" w14:textId="77777777" w:rsidR="00C62C45" w:rsidRDefault="00C62C45" w:rsidP="00F708C6">
            <w:pPr>
              <w:pStyle w:val="ListParagraph"/>
              <w:numPr>
                <w:ilvl w:val="2"/>
                <w:numId w:val="1"/>
              </w:numPr>
              <w:jc w:val="both"/>
              <w:rPr>
                <w:sz w:val="24"/>
                <w:szCs w:val="24"/>
              </w:rPr>
            </w:pPr>
            <w:r>
              <w:rPr>
                <w:sz w:val="24"/>
                <w:szCs w:val="24"/>
              </w:rPr>
              <w:t>Pens (at least two)</w:t>
            </w:r>
          </w:p>
          <w:p w14:paraId="6E77976F" w14:textId="77777777" w:rsidR="00C62C45" w:rsidRDefault="00C62C45" w:rsidP="00F708C6">
            <w:pPr>
              <w:jc w:val="both"/>
              <w:rPr>
                <w:b/>
                <w:sz w:val="24"/>
                <w:szCs w:val="24"/>
              </w:rPr>
            </w:pPr>
          </w:p>
        </w:tc>
      </w:tr>
    </w:tbl>
    <w:p w14:paraId="0AD88FCA" w14:textId="77777777" w:rsidR="00C50024" w:rsidRDefault="00C50024" w:rsidP="00F708C6">
      <w:pPr>
        <w:spacing w:after="0" w:line="240" w:lineRule="auto"/>
        <w:ind w:left="1980"/>
        <w:jc w:val="both"/>
        <w:rPr>
          <w:sz w:val="24"/>
          <w:szCs w:val="24"/>
        </w:rPr>
      </w:pPr>
    </w:p>
    <w:p w14:paraId="3110F78C" w14:textId="77777777" w:rsidR="0021567D" w:rsidRDefault="0021567D">
      <w:pPr>
        <w:rPr>
          <w:b/>
          <w:sz w:val="32"/>
          <w:szCs w:val="32"/>
        </w:rPr>
      </w:pPr>
      <w:r>
        <w:rPr>
          <w:b/>
          <w:sz w:val="32"/>
          <w:szCs w:val="32"/>
        </w:rPr>
        <w:br w:type="page"/>
      </w:r>
    </w:p>
    <w:p w14:paraId="72F5946B" w14:textId="77777777" w:rsidR="00C50024" w:rsidRDefault="00C50024" w:rsidP="001B1435">
      <w:pPr>
        <w:jc w:val="both"/>
        <w:outlineLvl w:val="0"/>
        <w:rPr>
          <w:b/>
          <w:sz w:val="32"/>
          <w:szCs w:val="32"/>
        </w:rPr>
      </w:pPr>
      <w:r>
        <w:rPr>
          <w:b/>
          <w:sz w:val="32"/>
          <w:szCs w:val="32"/>
        </w:rPr>
        <w:lastRenderedPageBreak/>
        <w:t>After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62C45" w14:paraId="11907EBF" w14:textId="77777777" w:rsidTr="00C62C45">
        <w:tc>
          <w:tcPr>
            <w:tcW w:w="1242" w:type="dxa"/>
          </w:tcPr>
          <w:p w14:paraId="524BAF8D" w14:textId="77777777" w:rsidR="00C62C45" w:rsidRDefault="00C62C45" w:rsidP="00F708C6">
            <w:pPr>
              <w:jc w:val="both"/>
              <w:rPr>
                <w:b/>
                <w:sz w:val="24"/>
                <w:szCs w:val="24"/>
              </w:rPr>
            </w:pPr>
            <w:r w:rsidRPr="00CB1BA0">
              <w:rPr>
                <w:sz w:val="72"/>
                <w:szCs w:val="72"/>
              </w:rPr>
              <w:t>□</w:t>
            </w:r>
          </w:p>
        </w:tc>
        <w:tc>
          <w:tcPr>
            <w:tcW w:w="8000" w:type="dxa"/>
            <w:vAlign w:val="center"/>
          </w:tcPr>
          <w:p w14:paraId="3C9A969B" w14:textId="77777777" w:rsidR="00C62C45" w:rsidRDefault="00F708C6" w:rsidP="00065605">
            <w:pPr>
              <w:rPr>
                <w:b/>
                <w:sz w:val="24"/>
                <w:szCs w:val="24"/>
              </w:rPr>
            </w:pPr>
            <w:r>
              <w:rPr>
                <w:sz w:val="24"/>
                <w:szCs w:val="24"/>
              </w:rPr>
              <w:t>E</w:t>
            </w:r>
            <w:r w:rsidR="00C62C45">
              <w:rPr>
                <w:sz w:val="24"/>
                <w:szCs w:val="24"/>
              </w:rPr>
              <w:t>-mail visitor numbers to the Ride and Stride Administrator (</w:t>
            </w:r>
            <w:r w:rsidR="00695737">
              <w:rPr>
                <w:sz w:val="24"/>
                <w:szCs w:val="24"/>
              </w:rPr>
              <w:t>rideandstride@ohct.org.uk</w:t>
            </w:r>
            <w:r w:rsidR="00C62C45">
              <w:rPr>
                <w:sz w:val="24"/>
                <w:szCs w:val="24"/>
              </w:rPr>
              <w:t>)</w:t>
            </w:r>
          </w:p>
        </w:tc>
      </w:tr>
      <w:tr w:rsidR="00C62C45" w14:paraId="074AA1FB" w14:textId="77777777" w:rsidTr="00C62C45">
        <w:tc>
          <w:tcPr>
            <w:tcW w:w="1242" w:type="dxa"/>
          </w:tcPr>
          <w:p w14:paraId="6F5B0EF8" w14:textId="77777777" w:rsidR="00C62C45" w:rsidRDefault="00C62C45" w:rsidP="00F708C6">
            <w:pPr>
              <w:jc w:val="both"/>
              <w:rPr>
                <w:b/>
                <w:sz w:val="24"/>
                <w:szCs w:val="24"/>
              </w:rPr>
            </w:pPr>
            <w:r w:rsidRPr="00CB1BA0">
              <w:rPr>
                <w:sz w:val="72"/>
                <w:szCs w:val="72"/>
              </w:rPr>
              <w:t>□</w:t>
            </w:r>
          </w:p>
        </w:tc>
        <w:tc>
          <w:tcPr>
            <w:tcW w:w="8000" w:type="dxa"/>
            <w:vAlign w:val="center"/>
          </w:tcPr>
          <w:p w14:paraId="135A3908" w14:textId="77777777" w:rsidR="00C62C45" w:rsidRDefault="00C62C45" w:rsidP="00065605">
            <w:pPr>
              <w:rPr>
                <w:b/>
                <w:sz w:val="24"/>
                <w:szCs w:val="24"/>
              </w:rPr>
            </w:pPr>
            <w:r>
              <w:rPr>
                <w:sz w:val="24"/>
                <w:szCs w:val="24"/>
              </w:rPr>
              <w:t>Collect sponsor money and sponsor forms</w:t>
            </w:r>
            <w:r w:rsidR="00F708C6">
              <w:rPr>
                <w:sz w:val="24"/>
                <w:szCs w:val="24"/>
              </w:rPr>
              <w:t xml:space="preserve"> and </w:t>
            </w:r>
            <w:r w:rsidR="00D90ED4">
              <w:rPr>
                <w:sz w:val="24"/>
                <w:szCs w:val="24"/>
              </w:rPr>
              <w:t xml:space="preserve">check </w:t>
            </w:r>
            <w:r w:rsidR="00F708C6">
              <w:rPr>
                <w:sz w:val="24"/>
                <w:szCs w:val="24"/>
              </w:rPr>
              <w:t>the participants</w:t>
            </w:r>
            <w:r w:rsidR="00695737">
              <w:rPr>
                <w:sz w:val="24"/>
                <w:szCs w:val="24"/>
              </w:rPr>
              <w:t>’ details are fully completed</w:t>
            </w:r>
            <w:r w:rsidR="00587226">
              <w:rPr>
                <w:sz w:val="24"/>
                <w:szCs w:val="24"/>
              </w:rPr>
              <w:t xml:space="preserve"> (preferably by 31</w:t>
            </w:r>
            <w:r w:rsidR="00587226" w:rsidRPr="00587226">
              <w:rPr>
                <w:sz w:val="24"/>
                <w:szCs w:val="24"/>
                <w:vertAlign w:val="superscript"/>
              </w:rPr>
              <w:t>st</w:t>
            </w:r>
            <w:r w:rsidR="00587226">
              <w:rPr>
                <w:sz w:val="24"/>
                <w:szCs w:val="24"/>
              </w:rPr>
              <w:t xml:space="preserve"> October)</w:t>
            </w:r>
          </w:p>
        </w:tc>
      </w:tr>
      <w:tr w:rsidR="00C62C45" w14:paraId="6612AD5D" w14:textId="77777777" w:rsidTr="00C62C45">
        <w:tc>
          <w:tcPr>
            <w:tcW w:w="1242" w:type="dxa"/>
          </w:tcPr>
          <w:p w14:paraId="5534C4E4" w14:textId="77777777" w:rsidR="00C62C45" w:rsidRDefault="00C62C45" w:rsidP="00F708C6">
            <w:pPr>
              <w:jc w:val="both"/>
              <w:rPr>
                <w:b/>
                <w:sz w:val="24"/>
                <w:szCs w:val="24"/>
              </w:rPr>
            </w:pPr>
            <w:r w:rsidRPr="00CB1BA0">
              <w:rPr>
                <w:sz w:val="72"/>
                <w:szCs w:val="72"/>
              </w:rPr>
              <w:t>□</w:t>
            </w:r>
          </w:p>
        </w:tc>
        <w:tc>
          <w:tcPr>
            <w:tcW w:w="8000" w:type="dxa"/>
            <w:vAlign w:val="center"/>
          </w:tcPr>
          <w:p w14:paraId="64724D32" w14:textId="77777777" w:rsidR="00C62C45" w:rsidRDefault="00C62C45" w:rsidP="00065605">
            <w:pPr>
              <w:rPr>
                <w:sz w:val="24"/>
                <w:szCs w:val="24"/>
              </w:rPr>
            </w:pPr>
            <w:r>
              <w:rPr>
                <w:sz w:val="24"/>
                <w:szCs w:val="24"/>
              </w:rPr>
              <w:t>Ch</w:t>
            </w:r>
            <w:r w:rsidR="00D90ED4">
              <w:rPr>
                <w:sz w:val="24"/>
                <w:szCs w:val="24"/>
              </w:rPr>
              <w:t xml:space="preserve">eck sponsor forms have </w:t>
            </w:r>
            <w:r>
              <w:rPr>
                <w:sz w:val="24"/>
                <w:szCs w:val="24"/>
              </w:rPr>
              <w:t>the following completed for each sponsor</w:t>
            </w:r>
            <w:r w:rsidR="00E34AE9">
              <w:rPr>
                <w:sz w:val="24"/>
                <w:szCs w:val="24"/>
              </w:rPr>
              <w:t>:</w:t>
            </w:r>
          </w:p>
          <w:p w14:paraId="1008665C" w14:textId="77777777" w:rsidR="00C62C45" w:rsidRDefault="00934F16" w:rsidP="00065605">
            <w:pPr>
              <w:pStyle w:val="ListParagraph"/>
              <w:numPr>
                <w:ilvl w:val="0"/>
                <w:numId w:val="3"/>
              </w:numPr>
              <w:ind w:left="743" w:hanging="142"/>
              <w:rPr>
                <w:sz w:val="24"/>
                <w:szCs w:val="24"/>
              </w:rPr>
            </w:pPr>
            <w:r>
              <w:rPr>
                <w:sz w:val="24"/>
                <w:szCs w:val="24"/>
              </w:rPr>
              <w:t>Initial and Surname (one individual</w:t>
            </w:r>
            <w:r w:rsidR="00C62C45">
              <w:rPr>
                <w:sz w:val="24"/>
                <w:szCs w:val="24"/>
              </w:rPr>
              <w:t xml:space="preserve"> only not Smith family or R and D Smith)</w:t>
            </w:r>
          </w:p>
          <w:p w14:paraId="2D4BA02E" w14:textId="77777777" w:rsidR="00C62C45" w:rsidRDefault="00C62C45" w:rsidP="00065605">
            <w:pPr>
              <w:pStyle w:val="ListParagraph"/>
              <w:numPr>
                <w:ilvl w:val="0"/>
                <w:numId w:val="3"/>
              </w:numPr>
              <w:ind w:left="743" w:hanging="142"/>
              <w:rPr>
                <w:sz w:val="24"/>
                <w:szCs w:val="24"/>
              </w:rPr>
            </w:pPr>
            <w:r>
              <w:rPr>
                <w:sz w:val="24"/>
                <w:szCs w:val="24"/>
              </w:rPr>
              <w:t>House name or number</w:t>
            </w:r>
          </w:p>
          <w:p w14:paraId="494CC67F" w14:textId="77777777" w:rsidR="00C62C45" w:rsidRDefault="00C62C45" w:rsidP="00065605">
            <w:pPr>
              <w:pStyle w:val="ListParagraph"/>
              <w:numPr>
                <w:ilvl w:val="0"/>
                <w:numId w:val="3"/>
              </w:numPr>
              <w:ind w:left="743" w:hanging="142"/>
              <w:rPr>
                <w:sz w:val="24"/>
                <w:szCs w:val="24"/>
              </w:rPr>
            </w:pPr>
            <w:r>
              <w:rPr>
                <w:sz w:val="24"/>
                <w:szCs w:val="24"/>
              </w:rPr>
              <w:t>Postcode</w:t>
            </w:r>
          </w:p>
          <w:p w14:paraId="2167E269" w14:textId="77777777" w:rsidR="00587226" w:rsidRDefault="00587226" w:rsidP="00065605">
            <w:pPr>
              <w:pStyle w:val="ListParagraph"/>
              <w:numPr>
                <w:ilvl w:val="0"/>
                <w:numId w:val="3"/>
              </w:numPr>
              <w:ind w:left="743" w:hanging="142"/>
              <w:rPr>
                <w:sz w:val="24"/>
                <w:szCs w:val="24"/>
              </w:rPr>
            </w:pPr>
            <w:r>
              <w:rPr>
                <w:sz w:val="24"/>
                <w:szCs w:val="24"/>
              </w:rPr>
              <w:t>Date paid</w:t>
            </w:r>
          </w:p>
          <w:p w14:paraId="29659BAE" w14:textId="77777777" w:rsidR="007B6F6E" w:rsidRPr="0035466D" w:rsidRDefault="007B6F6E" w:rsidP="00065605">
            <w:pPr>
              <w:pStyle w:val="ListParagraph"/>
              <w:numPr>
                <w:ilvl w:val="0"/>
                <w:numId w:val="3"/>
              </w:numPr>
              <w:ind w:left="743" w:hanging="142"/>
              <w:rPr>
                <w:sz w:val="24"/>
                <w:szCs w:val="24"/>
              </w:rPr>
            </w:pPr>
            <w:r>
              <w:rPr>
                <w:sz w:val="24"/>
                <w:szCs w:val="24"/>
              </w:rPr>
              <w:t>Method of payment – cash/cheque/CAF or similar</w:t>
            </w:r>
          </w:p>
          <w:p w14:paraId="3A122B44" w14:textId="77777777" w:rsidR="00C62C45" w:rsidRDefault="00C62C45" w:rsidP="00065605">
            <w:pPr>
              <w:rPr>
                <w:b/>
                <w:sz w:val="24"/>
                <w:szCs w:val="24"/>
              </w:rPr>
            </w:pPr>
          </w:p>
        </w:tc>
      </w:tr>
      <w:tr w:rsidR="00C62C45" w14:paraId="050132CB" w14:textId="77777777" w:rsidTr="00C62C45">
        <w:tc>
          <w:tcPr>
            <w:tcW w:w="1242" w:type="dxa"/>
          </w:tcPr>
          <w:p w14:paraId="7591A492" w14:textId="77777777" w:rsidR="00C62C45" w:rsidRDefault="00C62C45" w:rsidP="00F708C6">
            <w:pPr>
              <w:jc w:val="both"/>
              <w:rPr>
                <w:b/>
                <w:sz w:val="24"/>
                <w:szCs w:val="24"/>
              </w:rPr>
            </w:pPr>
            <w:r w:rsidRPr="00CB1BA0">
              <w:rPr>
                <w:sz w:val="72"/>
                <w:szCs w:val="72"/>
              </w:rPr>
              <w:t>□</w:t>
            </w:r>
          </w:p>
        </w:tc>
        <w:tc>
          <w:tcPr>
            <w:tcW w:w="8000" w:type="dxa"/>
            <w:vAlign w:val="center"/>
          </w:tcPr>
          <w:p w14:paraId="6F63626F" w14:textId="77777777" w:rsidR="007B6F6E" w:rsidRPr="00A13ACD" w:rsidRDefault="00934F16" w:rsidP="00065605">
            <w:pPr>
              <w:rPr>
                <w:sz w:val="24"/>
                <w:szCs w:val="24"/>
              </w:rPr>
            </w:pPr>
            <w:r>
              <w:rPr>
                <w:sz w:val="24"/>
                <w:szCs w:val="24"/>
              </w:rPr>
              <w:t xml:space="preserve">Pay in money at </w:t>
            </w:r>
            <w:r w:rsidR="00C62C45" w:rsidRPr="00A13ACD">
              <w:rPr>
                <w:sz w:val="24"/>
                <w:szCs w:val="24"/>
              </w:rPr>
              <w:t xml:space="preserve">Barclays or </w:t>
            </w:r>
            <w:r>
              <w:rPr>
                <w:sz w:val="24"/>
                <w:szCs w:val="24"/>
              </w:rPr>
              <w:t xml:space="preserve">by </w:t>
            </w:r>
            <w:r w:rsidR="00C62C45" w:rsidRPr="00A13ACD">
              <w:rPr>
                <w:sz w:val="24"/>
                <w:szCs w:val="24"/>
              </w:rPr>
              <w:t>internet banking</w:t>
            </w:r>
            <w:r w:rsidR="007B6F6E" w:rsidRPr="00A13ACD">
              <w:rPr>
                <w:sz w:val="24"/>
                <w:szCs w:val="24"/>
              </w:rPr>
              <w:t>.</w:t>
            </w:r>
            <w:r w:rsidR="00C62C45" w:rsidRPr="00A13ACD">
              <w:rPr>
                <w:sz w:val="24"/>
                <w:szCs w:val="24"/>
              </w:rPr>
              <w:t xml:space="preserve"> </w:t>
            </w:r>
            <w:r w:rsidR="001B1435">
              <w:rPr>
                <w:rFonts w:cs="Eterna"/>
                <w:sz w:val="24"/>
                <w:szCs w:val="24"/>
              </w:rPr>
              <w:t xml:space="preserve">Preferably pay cash given to you in </w:t>
            </w:r>
            <w:r w:rsidR="007B6F6E" w:rsidRPr="00A13ACD">
              <w:rPr>
                <w:rFonts w:cs="Eterna"/>
                <w:sz w:val="24"/>
                <w:szCs w:val="24"/>
              </w:rPr>
              <w:t>rather than a cheque to cover it as some additional ‘GiftAid’ can be claimed on some cash deposits.</w:t>
            </w:r>
            <w:r w:rsidR="007B6F6E" w:rsidRPr="00A13ACD">
              <w:rPr>
                <w:rFonts w:cs="Eterna"/>
                <w:b/>
                <w:sz w:val="24"/>
                <w:szCs w:val="24"/>
              </w:rPr>
              <w:t xml:space="preserve"> Please list all the cheques on the Remittance Advice Form and ensure that donations can be identified as being paid in by cash or cheque</w:t>
            </w:r>
          </w:p>
          <w:p w14:paraId="52C41DA8" w14:textId="77777777" w:rsidR="007B6F6E" w:rsidRPr="00A13ACD" w:rsidRDefault="007B6F6E" w:rsidP="00065605">
            <w:pPr>
              <w:rPr>
                <w:sz w:val="24"/>
                <w:szCs w:val="24"/>
              </w:rPr>
            </w:pPr>
          </w:p>
          <w:p w14:paraId="48B28E12" w14:textId="77777777" w:rsidR="00C62C45" w:rsidRDefault="00C62C45" w:rsidP="00065605">
            <w:pPr>
              <w:rPr>
                <w:b/>
                <w:sz w:val="24"/>
                <w:szCs w:val="24"/>
              </w:rPr>
            </w:pPr>
            <w:r w:rsidRPr="00A13ACD">
              <w:rPr>
                <w:sz w:val="24"/>
                <w:szCs w:val="24"/>
              </w:rPr>
              <w:t>N.B. Money can be banked in more than</w:t>
            </w:r>
            <w:r w:rsidR="00F708C6" w:rsidRPr="00A13ACD">
              <w:rPr>
                <w:sz w:val="24"/>
                <w:szCs w:val="24"/>
              </w:rPr>
              <w:t xml:space="preserve"> one instalment. If using</w:t>
            </w:r>
            <w:r w:rsidRPr="00A13ACD">
              <w:rPr>
                <w:sz w:val="24"/>
                <w:szCs w:val="24"/>
              </w:rPr>
              <w:t xml:space="preserve"> internet banking, check that the bank reference agrees with the remittance advice number. As long as your church’s bank details have not changed the details should be held on the Ride and Stride database</w:t>
            </w:r>
          </w:p>
        </w:tc>
      </w:tr>
      <w:tr w:rsidR="00C62C45" w14:paraId="064A4BE8" w14:textId="77777777" w:rsidTr="00C62C45">
        <w:tc>
          <w:tcPr>
            <w:tcW w:w="1242" w:type="dxa"/>
          </w:tcPr>
          <w:p w14:paraId="1A063897" w14:textId="77777777" w:rsidR="00C62C45" w:rsidRDefault="00C62C45" w:rsidP="00F708C6">
            <w:pPr>
              <w:jc w:val="both"/>
              <w:rPr>
                <w:b/>
                <w:sz w:val="24"/>
                <w:szCs w:val="24"/>
              </w:rPr>
            </w:pPr>
            <w:r w:rsidRPr="00CB1BA0">
              <w:rPr>
                <w:sz w:val="72"/>
                <w:szCs w:val="72"/>
              </w:rPr>
              <w:t>□</w:t>
            </w:r>
          </w:p>
        </w:tc>
        <w:tc>
          <w:tcPr>
            <w:tcW w:w="8000" w:type="dxa"/>
            <w:vAlign w:val="center"/>
          </w:tcPr>
          <w:p w14:paraId="7BB5BE16" w14:textId="77777777" w:rsidR="00C62C45" w:rsidRDefault="00C62C45" w:rsidP="00065605">
            <w:pPr>
              <w:rPr>
                <w:sz w:val="24"/>
                <w:szCs w:val="24"/>
              </w:rPr>
            </w:pPr>
            <w:r>
              <w:rPr>
                <w:sz w:val="24"/>
                <w:szCs w:val="24"/>
              </w:rPr>
              <w:t xml:space="preserve">Send any charity vouchers to the St/Ride Administrator promptly as they </w:t>
            </w:r>
            <w:r w:rsidR="00695737">
              <w:rPr>
                <w:sz w:val="24"/>
                <w:szCs w:val="24"/>
              </w:rPr>
              <w:t>go out of date after 6 months</w:t>
            </w:r>
          </w:p>
        </w:tc>
      </w:tr>
      <w:tr w:rsidR="00C62C45" w14:paraId="7649FF95" w14:textId="77777777" w:rsidTr="00C62C45">
        <w:tc>
          <w:tcPr>
            <w:tcW w:w="1242" w:type="dxa"/>
          </w:tcPr>
          <w:p w14:paraId="6B4EA4C6" w14:textId="77777777" w:rsidR="00C62C45" w:rsidRDefault="00C62C45" w:rsidP="00F708C6">
            <w:pPr>
              <w:jc w:val="both"/>
              <w:rPr>
                <w:b/>
                <w:sz w:val="24"/>
                <w:szCs w:val="24"/>
              </w:rPr>
            </w:pPr>
            <w:r w:rsidRPr="00CB1BA0">
              <w:rPr>
                <w:sz w:val="72"/>
                <w:szCs w:val="72"/>
              </w:rPr>
              <w:t>□</w:t>
            </w:r>
          </w:p>
        </w:tc>
        <w:tc>
          <w:tcPr>
            <w:tcW w:w="8000" w:type="dxa"/>
            <w:vAlign w:val="center"/>
          </w:tcPr>
          <w:p w14:paraId="43142130" w14:textId="77777777" w:rsidR="00C62C45" w:rsidRDefault="00C62C45" w:rsidP="00065605">
            <w:pPr>
              <w:rPr>
                <w:sz w:val="24"/>
                <w:szCs w:val="24"/>
              </w:rPr>
            </w:pPr>
            <w:r>
              <w:rPr>
                <w:sz w:val="24"/>
                <w:szCs w:val="24"/>
              </w:rPr>
              <w:t xml:space="preserve">Within </w:t>
            </w:r>
            <w:r w:rsidRPr="002D1872">
              <w:rPr>
                <w:b/>
                <w:sz w:val="24"/>
                <w:szCs w:val="24"/>
              </w:rPr>
              <w:t>two</w:t>
            </w:r>
            <w:r w:rsidR="00587226">
              <w:rPr>
                <w:sz w:val="24"/>
                <w:szCs w:val="24"/>
              </w:rPr>
              <w:t xml:space="preserve"> days of paying in any</w:t>
            </w:r>
            <w:r>
              <w:rPr>
                <w:sz w:val="24"/>
                <w:szCs w:val="24"/>
              </w:rPr>
              <w:t xml:space="preserve"> sponsor money, send the Remittance Advice and </w:t>
            </w:r>
            <w:r>
              <w:rPr>
                <w:b/>
                <w:sz w:val="24"/>
                <w:szCs w:val="24"/>
              </w:rPr>
              <w:t>all</w:t>
            </w:r>
            <w:r w:rsidR="00DD0CEE">
              <w:rPr>
                <w:sz w:val="24"/>
                <w:szCs w:val="24"/>
              </w:rPr>
              <w:t xml:space="preserve"> Sponsor F</w:t>
            </w:r>
            <w:r>
              <w:rPr>
                <w:sz w:val="24"/>
                <w:szCs w:val="24"/>
              </w:rPr>
              <w:t>orms to the Ride and Stride Administrator</w:t>
            </w:r>
          </w:p>
        </w:tc>
      </w:tr>
      <w:tr w:rsidR="00C62C45" w14:paraId="240D4536" w14:textId="77777777" w:rsidTr="00C62C45">
        <w:tc>
          <w:tcPr>
            <w:tcW w:w="1242" w:type="dxa"/>
          </w:tcPr>
          <w:p w14:paraId="0FDEEC78" w14:textId="77777777" w:rsidR="00C62C45" w:rsidRDefault="00C62C45" w:rsidP="00F708C6">
            <w:pPr>
              <w:jc w:val="both"/>
              <w:rPr>
                <w:b/>
                <w:sz w:val="24"/>
                <w:szCs w:val="24"/>
              </w:rPr>
            </w:pPr>
            <w:r w:rsidRPr="00CB1BA0">
              <w:rPr>
                <w:sz w:val="72"/>
                <w:szCs w:val="72"/>
              </w:rPr>
              <w:t>□</w:t>
            </w:r>
          </w:p>
        </w:tc>
        <w:tc>
          <w:tcPr>
            <w:tcW w:w="8000" w:type="dxa"/>
            <w:vAlign w:val="center"/>
          </w:tcPr>
          <w:p w14:paraId="76227C73" w14:textId="77777777" w:rsidR="00F708C6" w:rsidRDefault="00695737" w:rsidP="00065605">
            <w:pPr>
              <w:rPr>
                <w:sz w:val="24"/>
                <w:szCs w:val="24"/>
              </w:rPr>
            </w:pPr>
            <w:r>
              <w:rPr>
                <w:sz w:val="24"/>
                <w:szCs w:val="24"/>
              </w:rPr>
              <w:t>Check your church has</w:t>
            </w:r>
            <w:r w:rsidR="00F708C6">
              <w:rPr>
                <w:sz w:val="24"/>
                <w:szCs w:val="24"/>
              </w:rPr>
              <w:t xml:space="preserve"> received their 50% of funds.  Tell people </w:t>
            </w:r>
            <w:r>
              <w:rPr>
                <w:sz w:val="24"/>
                <w:szCs w:val="24"/>
              </w:rPr>
              <w:t>of the achievement – put a piece</w:t>
            </w:r>
            <w:r w:rsidR="00F708C6">
              <w:rPr>
                <w:sz w:val="24"/>
                <w:szCs w:val="24"/>
              </w:rPr>
              <w:t xml:space="preserve"> in the parish or local newsletter and when received pri</w:t>
            </w:r>
            <w:r>
              <w:rPr>
                <w:sz w:val="24"/>
                <w:szCs w:val="24"/>
              </w:rPr>
              <w:t xml:space="preserve">nt out the notification </w:t>
            </w:r>
            <w:r w:rsidR="00DD0CEE">
              <w:rPr>
                <w:sz w:val="24"/>
                <w:szCs w:val="24"/>
              </w:rPr>
              <w:t xml:space="preserve">the </w:t>
            </w:r>
            <w:r>
              <w:rPr>
                <w:sz w:val="24"/>
                <w:szCs w:val="24"/>
              </w:rPr>
              <w:t>Ride and Stride Administrator</w:t>
            </w:r>
            <w:r w:rsidR="00F708C6">
              <w:rPr>
                <w:sz w:val="24"/>
                <w:szCs w:val="24"/>
              </w:rPr>
              <w:t xml:space="preserve"> sends a</w:t>
            </w:r>
            <w:r w:rsidR="00E0588D">
              <w:rPr>
                <w:sz w:val="24"/>
                <w:szCs w:val="24"/>
              </w:rPr>
              <w:t>nd display on your notice board</w:t>
            </w:r>
          </w:p>
        </w:tc>
      </w:tr>
    </w:tbl>
    <w:p w14:paraId="2C24DECB" w14:textId="77777777" w:rsidR="00F92B46" w:rsidRPr="0052631B" w:rsidRDefault="00F92B46" w:rsidP="00F708C6">
      <w:pPr>
        <w:jc w:val="both"/>
        <w:rPr>
          <w:sz w:val="24"/>
          <w:szCs w:val="24"/>
        </w:rPr>
      </w:pPr>
    </w:p>
    <w:sectPr w:rsidR="00F92B46" w:rsidRPr="0052631B" w:rsidSect="006F544F">
      <w:footerReference w:type="default" r:id="rId11"/>
      <w:pgSz w:w="11906" w:h="16838"/>
      <w:pgMar w:top="737" w:right="1440" w:bottom="51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30AB" w14:textId="77777777" w:rsidR="005073C9" w:rsidRDefault="005073C9" w:rsidP="002672F9">
      <w:pPr>
        <w:spacing w:after="0" w:line="240" w:lineRule="auto"/>
      </w:pPr>
      <w:r>
        <w:separator/>
      </w:r>
    </w:p>
  </w:endnote>
  <w:endnote w:type="continuationSeparator" w:id="0">
    <w:p w14:paraId="32C4DFD3" w14:textId="77777777" w:rsidR="005073C9" w:rsidRDefault="005073C9" w:rsidP="0026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tern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C11D" w14:textId="77777777" w:rsidR="002672F9" w:rsidRPr="00911CD2" w:rsidRDefault="002672F9" w:rsidP="002672F9">
    <w:pPr>
      <w:pStyle w:val="Footer"/>
      <w:tabs>
        <w:tab w:val="clear" w:pos="4513"/>
        <w:tab w:val="clear" w:pos="9026"/>
        <w:tab w:val="center" w:pos="8505"/>
        <w:tab w:val="right" w:pos="11199"/>
      </w:tabs>
      <w:rPr>
        <w:sz w:val="16"/>
        <w:szCs w:val="16"/>
      </w:rPr>
    </w:pPr>
    <w:r w:rsidRPr="00911CD2">
      <w:rPr>
        <w:sz w:val="16"/>
        <w:szCs w:val="16"/>
      </w:rPr>
      <w:t xml:space="preserve">OHCT </w:t>
    </w:r>
    <w:r>
      <w:rPr>
        <w:sz w:val="16"/>
        <w:szCs w:val="16"/>
      </w:rPr>
      <w:t>Church Coordinator Check</w:t>
    </w:r>
    <w:r w:rsidR="00BA5AC8">
      <w:rPr>
        <w:sz w:val="16"/>
        <w:szCs w:val="16"/>
      </w:rPr>
      <w:t xml:space="preserve"> L</w:t>
    </w:r>
    <w:r>
      <w:rPr>
        <w:sz w:val="16"/>
        <w:szCs w:val="16"/>
      </w:rPr>
      <w:t>ist</w:t>
    </w:r>
    <w:r>
      <w:rPr>
        <w:sz w:val="16"/>
        <w:szCs w:val="16"/>
      </w:rPr>
      <w:tab/>
    </w:r>
    <w:r w:rsidR="00065605">
      <w:rPr>
        <w:sz w:val="18"/>
        <w:szCs w:val="18"/>
      </w:rPr>
      <w:t>Oxfordshire Historic Churches Trust (2016) - Registered Charity No 1168567</w:t>
    </w:r>
  </w:p>
  <w:p w14:paraId="439C4F39" w14:textId="77777777" w:rsidR="002672F9" w:rsidRDefault="00267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49F61" w14:textId="77777777" w:rsidR="005073C9" w:rsidRDefault="005073C9" w:rsidP="002672F9">
      <w:pPr>
        <w:spacing w:after="0" w:line="240" w:lineRule="auto"/>
      </w:pPr>
      <w:r>
        <w:separator/>
      </w:r>
    </w:p>
  </w:footnote>
  <w:footnote w:type="continuationSeparator" w:id="0">
    <w:p w14:paraId="51A464E3" w14:textId="77777777" w:rsidR="005073C9" w:rsidRDefault="005073C9" w:rsidP="002672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BF9"/>
    <w:multiLevelType w:val="hybridMultilevel"/>
    <w:tmpl w:val="5DB08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66306"/>
    <w:multiLevelType w:val="hybridMultilevel"/>
    <w:tmpl w:val="3D7C2FC4"/>
    <w:lvl w:ilvl="0" w:tplc="7616C676">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1F7F68"/>
    <w:multiLevelType w:val="hybridMultilevel"/>
    <w:tmpl w:val="3606CFFE"/>
    <w:lvl w:ilvl="0" w:tplc="7616C676">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D"/>
    <w:rsid w:val="00053559"/>
    <w:rsid w:val="00065605"/>
    <w:rsid w:val="000851F1"/>
    <w:rsid w:val="000B720A"/>
    <w:rsid w:val="000C54F6"/>
    <w:rsid w:val="000D4B93"/>
    <w:rsid w:val="00134E4D"/>
    <w:rsid w:val="001909A5"/>
    <w:rsid w:val="001B1435"/>
    <w:rsid w:val="0021567D"/>
    <w:rsid w:val="002672F9"/>
    <w:rsid w:val="00297CEC"/>
    <w:rsid w:val="002D1872"/>
    <w:rsid w:val="003503A4"/>
    <w:rsid w:val="0035466D"/>
    <w:rsid w:val="003C7561"/>
    <w:rsid w:val="003D5A1C"/>
    <w:rsid w:val="003D64A9"/>
    <w:rsid w:val="00435ED6"/>
    <w:rsid w:val="004547C9"/>
    <w:rsid w:val="005073C9"/>
    <w:rsid w:val="0052631B"/>
    <w:rsid w:val="005616D5"/>
    <w:rsid w:val="00587226"/>
    <w:rsid w:val="005A1F2B"/>
    <w:rsid w:val="005B6EC2"/>
    <w:rsid w:val="005D5C41"/>
    <w:rsid w:val="005F5700"/>
    <w:rsid w:val="00611108"/>
    <w:rsid w:val="00636DCC"/>
    <w:rsid w:val="00672FD8"/>
    <w:rsid w:val="006844B3"/>
    <w:rsid w:val="00695737"/>
    <w:rsid w:val="006B4028"/>
    <w:rsid w:val="006C1A59"/>
    <w:rsid w:val="006C7873"/>
    <w:rsid w:val="006F544F"/>
    <w:rsid w:val="00716D6E"/>
    <w:rsid w:val="00743F55"/>
    <w:rsid w:val="007B6F6E"/>
    <w:rsid w:val="007E432F"/>
    <w:rsid w:val="00893274"/>
    <w:rsid w:val="00900867"/>
    <w:rsid w:val="00934F16"/>
    <w:rsid w:val="00935CA4"/>
    <w:rsid w:val="00994D10"/>
    <w:rsid w:val="009A7559"/>
    <w:rsid w:val="009E0B85"/>
    <w:rsid w:val="00A13ACD"/>
    <w:rsid w:val="00A653D5"/>
    <w:rsid w:val="00A83974"/>
    <w:rsid w:val="00A90525"/>
    <w:rsid w:val="00AA7C05"/>
    <w:rsid w:val="00AC0263"/>
    <w:rsid w:val="00B46B8B"/>
    <w:rsid w:val="00BA5AC8"/>
    <w:rsid w:val="00C50024"/>
    <w:rsid w:val="00C62C45"/>
    <w:rsid w:val="00CB1BA0"/>
    <w:rsid w:val="00CB2252"/>
    <w:rsid w:val="00CF1E50"/>
    <w:rsid w:val="00CF77B8"/>
    <w:rsid w:val="00D30713"/>
    <w:rsid w:val="00D90ED4"/>
    <w:rsid w:val="00DD0CEE"/>
    <w:rsid w:val="00E0588D"/>
    <w:rsid w:val="00E059C9"/>
    <w:rsid w:val="00E13A22"/>
    <w:rsid w:val="00E34AE9"/>
    <w:rsid w:val="00F11E9C"/>
    <w:rsid w:val="00F37DC1"/>
    <w:rsid w:val="00F4196A"/>
    <w:rsid w:val="00F434C2"/>
    <w:rsid w:val="00F64835"/>
    <w:rsid w:val="00F708C6"/>
    <w:rsid w:val="00F92B46"/>
    <w:rsid w:val="00FF2C4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0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4D"/>
    <w:rPr>
      <w:rFonts w:ascii="Tahoma" w:hAnsi="Tahoma" w:cs="Tahoma"/>
      <w:sz w:val="16"/>
      <w:szCs w:val="16"/>
    </w:rPr>
  </w:style>
  <w:style w:type="character" w:styleId="Hyperlink">
    <w:name w:val="Hyperlink"/>
    <w:basedOn w:val="DefaultParagraphFont"/>
    <w:uiPriority w:val="99"/>
    <w:unhideWhenUsed/>
    <w:rsid w:val="0052631B"/>
    <w:rPr>
      <w:color w:val="0000FF" w:themeColor="hyperlink"/>
      <w:u w:val="single"/>
    </w:rPr>
  </w:style>
  <w:style w:type="paragraph" w:styleId="ListParagraph">
    <w:name w:val="List Paragraph"/>
    <w:basedOn w:val="Normal"/>
    <w:uiPriority w:val="34"/>
    <w:qFormat/>
    <w:rsid w:val="00F92B46"/>
    <w:pPr>
      <w:ind w:left="720"/>
      <w:contextualSpacing/>
    </w:pPr>
  </w:style>
  <w:style w:type="paragraph" w:styleId="Header">
    <w:name w:val="header"/>
    <w:basedOn w:val="Normal"/>
    <w:link w:val="HeaderChar"/>
    <w:uiPriority w:val="99"/>
    <w:unhideWhenUsed/>
    <w:rsid w:val="0026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F9"/>
  </w:style>
  <w:style w:type="paragraph" w:styleId="Footer">
    <w:name w:val="footer"/>
    <w:basedOn w:val="Normal"/>
    <w:link w:val="FooterChar"/>
    <w:uiPriority w:val="99"/>
    <w:unhideWhenUsed/>
    <w:rsid w:val="0026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F9"/>
  </w:style>
  <w:style w:type="paragraph" w:styleId="DocumentMap">
    <w:name w:val="Document Map"/>
    <w:basedOn w:val="Normal"/>
    <w:link w:val="DocumentMapChar"/>
    <w:uiPriority w:val="99"/>
    <w:semiHidden/>
    <w:unhideWhenUsed/>
    <w:rsid w:val="001B143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14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oh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B8B1-A55C-AD42-8C9D-946E4DFF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2111</Characters>
  <Application>Microsoft Macintosh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Hilary Hall</cp:lastModifiedBy>
  <cp:revision>2</cp:revision>
  <cp:lastPrinted>2016-05-04T10:51:00Z</cp:lastPrinted>
  <dcterms:created xsi:type="dcterms:W3CDTF">2017-05-09T08:44:00Z</dcterms:created>
  <dcterms:modified xsi:type="dcterms:W3CDTF">2017-05-09T08:44:00Z</dcterms:modified>
</cp:coreProperties>
</file>